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7天新疆小团游：从喀什到乌鲁木齐，途经2个高山湖泊前往丝路遗址</w:t>
      </w:r>
    </w:p>
    <w:p>
      <w:pPr>
        <w:widowControl/>
      </w:pPr>
      <w:r>
        <w:t>线路编号：AOT-SRT-G</w:t>
      </w:r>
    </w:p>
    <w:p>
      <w:pPr>
        <w:keepNext/>
        <w:widowControl/>
        <w:spacing w:before="240"/>
      </w:pPr>
      <w:r>
        <w:t>第1天 抵达新疆喀什｜接机与酒店入住</w:t>
      </w:r>
    </w:p>
    <w:p>
      <w:pPr>
        <w:widowControl/>
      </w:pPr>
      <w:r>
        <w:t>您好！欢迎来到喀什，中国西部的门户，也是一座历史悠久的丝绸之路城市。抵达喀什机场后，我们的团队将在出口处接您，并送您前往市中心的酒店。</w:t>
      </w:r>
    </w:p>
    <w:p>
      <w:pPr>
        <w:widowControl/>
      </w:pPr>
      <w:r>
        <w:t>几个世纪以来，喀什一直是连接中国与中亚的重要交通枢纽。作为古丝绸之路上的重要驿站，这座城市融合了维吾尔族文化、传统集市、历史建筑和多样美食。喀什位于帕米尔高原和塔里木盆地之间，独特的地理位置使其成为通往新疆一些最壮观景色的门户。</w:t>
      </w:r>
    </w:p>
    <w:p>
      <w:pPr>
        <w:widowControl/>
      </w:pPr>
      <w:r>
        <w:t>抵达喀什的方式建议：</w:t>
      </w:r>
    </w:p>
    <w:p>
      <w:pPr>
        <w:widowControl/>
      </w:pPr>
      <w:r>
        <w:t>乘飞机：喀什国际机场（KHG）连接中国主要城市，包括乌鲁木齐、兰州、北京、西安、成都、上海和广州。</w:t>
      </w:r>
    </w:p>
    <w:p>
      <w:pPr>
        <w:widowControl/>
      </w:pPr>
      <w:r>
        <w:t>从陆路口岸入境：喀什靠近与吉尔吉斯斯坦、塔吉克斯坦和巴基斯坦的重要边境口岸，包括吐尔尕特口岸、伊尔克什坦口岸、卡拉苏口岸和红其拉甫口岸。如需具体安排，请联系您的旅行顾问。</w:t>
      </w:r>
    </w:p>
    <w:p>
      <w:pPr>
        <w:widowControl/>
      </w:pPr>
      <w:r>
        <w:t>概述：欢迎来到喀什。乘飞机或火车抵达喀什。自由活动。</w:t>
      </w:r>
    </w:p>
    <w:p>
      <w:pPr>
        <w:widowControl/>
      </w:pPr>
      <w:r>
        <w:t>景点：自由活动</w:t>
      </w:r>
    </w:p>
    <w:p>
      <w:pPr>
        <w:widowControl/>
      </w:pPr>
      <w:r>
        <w:t>交通与活动：旅游大巴</w:t>
      </w:r>
    </w:p>
    <w:p>
      <w:pPr>
        <w:widowControl/>
      </w:pPr>
      <w:r>
        <w:t>住宿：喀什</w:t>
      </w:r>
    </w:p>
    <w:p>
      <w:pPr>
        <w:keepNext/>
        <w:widowControl/>
        <w:spacing w:before="240"/>
      </w:pPr>
      <w:r>
        <w:t>第2天 喀什 - 中巴公路 - 塔什库尔干：帕米尔高原、白沙湖、喀拉库勒湖</w:t>
      </w:r>
    </w:p>
    <w:p>
      <w:pPr>
        <w:widowControl/>
      </w:pPr>
      <w:r>
        <w:t>海拔：最高约3660米</w:t>
      </w:r>
    </w:p>
    <w:p>
      <w:pPr>
        <w:widowControl/>
      </w:pPr>
      <w:r>
        <w:t>车程：约300公里，7-8小时</w:t>
      </w:r>
    </w:p>
    <w:p>
      <w:pPr>
        <w:widowControl/>
      </w:pPr>
      <w:r>
        <w:t>亮点：中巴（喀喇昆仑）公路、白沙湖、喀拉库勒湖、慕士塔格峰与公格尔峰景观</w:t>
      </w:r>
    </w:p>
    <w:p>
      <w:pPr>
        <w:widowControl/>
      </w:pPr>
      <w:r>
        <w:t>今天上午，导游和司机将从喀什的酒店接您，沿着中巴公路（喀喇昆仑公路）前往塔什库尔干，开始一段难忘的旅程。出发前，导游将协助办理前往塔什库尔干县和帕米尔高原所需的边境通行证。</w:t>
      </w:r>
    </w:p>
    <w:p>
      <w:pPr>
        <w:widowControl/>
      </w:pPr>
      <w:r>
        <w:t>驱车约300公里（7-8小时），您将穿越壮观的帕米尔高原，途经雪山、高山湖泊和壮丽的高原景观。</w:t>
      </w:r>
    </w:p>
    <w:p>
      <w:pPr>
        <w:widowControl/>
      </w:pPr>
      <w:r>
        <w:t>沿途参观白沙湖和喀拉库勒湖，清澈的湖水倒映着慕士塔格峰、公格尔峰和公格尔九别峰的雄伟山峰。</w:t>
      </w:r>
    </w:p>
    <w:p>
      <w:pPr>
        <w:widowControl/>
      </w:pPr>
      <w:r>
        <w:t>中巴公路是世界上最高的铺装国际公路之一，沿着历史悠久的丝绸之路穿越帕米尔高原。如今，这条传奇公路让旅行者有机会体验中国最令人叹为观止的山地景观之一。</w:t>
      </w:r>
    </w:p>
    <w:p>
      <w:pPr>
        <w:widowControl/>
      </w:pPr>
      <w:r>
        <w:t>白沙山-白沙湖：</w:t>
      </w:r>
    </w:p>
    <w:p>
      <w:pPr>
        <w:widowControl/>
      </w:pPr>
      <w:r>
        <w:t>白沙湖位于海拔约3660米处，被白色沙山和雪峰环绕。碧绿的湖水、白色的沙丘和远处的山脉形成鲜明对比，构成帕米尔路线上最美丽的景观之一。</w:t>
      </w:r>
    </w:p>
    <w:p>
      <w:pPr>
        <w:widowControl/>
      </w:pPr>
      <w:r>
        <w:t>喀拉库勒湖：</w:t>
      </w:r>
    </w:p>
    <w:p>
      <w:pPr>
        <w:widowControl/>
      </w:pPr>
      <w:r>
        <w:t>喀拉库勒湖位于海拔约3600米处，以湖水颜色变幻和昆仑山脉的壮观景色而闻名。晴朗的日子里，慕士塔格峰、公格尔峰和公格尔九别峰的倒影营造出令人难忘的高原风光。</w:t>
      </w:r>
    </w:p>
    <w:p>
      <w:pPr>
        <w:widowControl/>
      </w:pPr>
      <w:r>
        <w:t>游览结束后，继续驱车前往塔什库尔干县，这是中国帕米尔地区的西部门户，在此过夜。</w:t>
      </w:r>
    </w:p>
    <w:p>
      <w:pPr>
        <w:widowControl/>
      </w:pPr>
      <w:r>
        <w:t>概述：踏上中巴公路前往塔什库尔干的公路之旅。（含早餐）</w:t>
      </w:r>
    </w:p>
    <w:p>
      <w:pPr>
        <w:widowControl/>
      </w:pPr>
      <w:r>
        <w:t>景点：2个景点</w:t>
      </w:r>
    </w:p>
    <w:p>
      <w:pPr>
        <w:widowControl/>
      </w:pPr>
      <w:r>
        <w:t>交通与活动：大巴</w:t>
      </w:r>
    </w:p>
    <w:p>
      <w:pPr>
        <w:widowControl/>
      </w:pPr>
      <w:r>
        <w:t>用餐：早餐</w:t>
      </w:r>
    </w:p>
    <w:p>
      <w:pPr>
        <w:widowControl/>
      </w:pPr>
      <w:r>
        <w:t>住宿：塔什库尔干</w:t>
      </w:r>
    </w:p>
    <w:p>
      <w:pPr>
        <w:keepNext/>
        <w:widowControl/>
        <w:spacing w:before="240"/>
      </w:pPr>
      <w:r>
        <w:t>第3天 塔什库尔干—中巴公路—喀什｜石头城（塔什库尔干古堡）、阿拉尔金草滩</w:t>
      </w:r>
    </w:p>
    <w:p>
      <w:pPr>
        <w:widowControl/>
      </w:pPr>
      <w:r>
        <w:t>海拔：约3600米</w:t>
      </w:r>
    </w:p>
    <w:p>
      <w:pPr>
        <w:widowControl/>
      </w:pPr>
      <w:r>
        <w:t>车程：约300公里，7-8小时</w:t>
      </w:r>
    </w:p>
    <w:p>
      <w:pPr>
        <w:widowControl/>
      </w:pPr>
      <w:r>
        <w:t>亮点：塔什库尔干石头城、金草滩、慕士塔格峰与公格尔峰景观</w:t>
      </w:r>
    </w:p>
    <w:p>
      <w:pPr>
        <w:widowControl/>
      </w:pPr>
      <w:r>
        <w:t>今天，您将游览塔什库尔干县，然后沿风景优美的中巴公路返回喀什。</w:t>
      </w:r>
    </w:p>
    <w:p>
      <w:pPr>
        <w:widowControl/>
      </w:pPr>
      <w:r>
        <w:t>塔什库尔干，全称塔什库尔干塔吉克自治县，位于海拔3600米的帕米尔高原上。在维吾尔语中意为“石头城”，这座历史悠久的城镇与三个国家接壤：塔吉克斯坦、阿富汗和巴基斯坦。作为古丝绸之路在中国境内的最后一道关隘，它是中原文明与文化交流的重要门户。</w:t>
      </w:r>
    </w:p>
    <w:p>
      <w:pPr>
        <w:widowControl/>
      </w:pPr>
      <w:r>
        <w:t>早餐后，前往石头城，这是一座重要的丝绸之路堡垒。它最初是汉代蒲犁国的都城，唐代时成为帕米尔高原上最大的驿站。值得一提的是，著名高僧玄奘从印度返回途中曾在此停留22天讲经。</w:t>
      </w:r>
    </w:p>
    <w:p>
      <w:pPr>
        <w:widowControl/>
      </w:pPr>
      <w:r>
        <w:t>这座堡垒高踞陡峭的山丘之上，石墙由人工堆砌而成，规模宏大。走在这片古代遗址中，您可以想象当年商人、僧侣和探险家经过的场景，也会惊叹于塔吉克先民在一千多年前没有现代设备的情况下，如何建造出如此建筑奇迹。</w:t>
      </w:r>
    </w:p>
    <w:p>
      <w:pPr>
        <w:widowControl/>
      </w:pPr>
      <w:r>
        <w:t>接下来，前往石头城下方的金草滩。这片阿拉尔国家湿地公园保护区由塔什库尔干河滋养，有广袤的草甸、放牧的牲畜和毡房，远处是白雪皑皑的山脉。黄昏时分，夕阳将这里染成灿烂的金色，这片壮观的湿地也因此得名。</w:t>
      </w:r>
    </w:p>
    <w:p>
      <w:pPr>
        <w:widowControl/>
      </w:pPr>
      <w:r>
        <w:t>最后，您将离开塔什库尔干，沿风景优美的中巴公路驱车返回喀什市。这段旅程不仅是返程，更是一路欣赏帕米尔高原壮美风光的过程。您将有机会从两侧的不同角度欣赏壮观的雪峰。慕士塔格峰、公格尔峰和公格尔九别峰呈三角形排列，如同帕米尔高原上的高耸支柱。</w:t>
      </w:r>
    </w:p>
    <w:p>
      <w:pPr>
        <w:widowControl/>
      </w:pPr>
      <w:r>
        <w:t>夜宿喀什市。</w:t>
      </w:r>
    </w:p>
    <w:p>
      <w:pPr>
        <w:widowControl/>
      </w:pPr>
      <w:r>
        <w:t>概述：在塔什库尔干，游览古老的石头城，欣赏金草滩的壮美风光。（含早餐）</w:t>
      </w:r>
    </w:p>
    <w:p>
      <w:pPr>
        <w:widowControl/>
      </w:pPr>
      <w:r>
        <w:t>景点：2个景点</w:t>
      </w:r>
    </w:p>
    <w:p>
      <w:pPr>
        <w:widowControl/>
      </w:pPr>
      <w:r>
        <w:t>交通与活动：大巴</w:t>
      </w:r>
    </w:p>
    <w:p>
      <w:pPr>
        <w:widowControl/>
      </w:pPr>
      <w:r>
        <w:t>用餐：早餐</w:t>
      </w:r>
    </w:p>
    <w:p>
      <w:pPr>
        <w:widowControl/>
      </w:pPr>
      <w:r>
        <w:t>住宿：喀什</w:t>
      </w:r>
    </w:p>
    <w:p>
      <w:pPr>
        <w:keepNext/>
        <w:widowControl/>
        <w:spacing w:before="240"/>
      </w:pPr>
      <w:r>
        <w:t>第4天 喀什至乌鲁木齐：喀什老城与艾提尕尔清真寺</w:t>
      </w:r>
    </w:p>
    <w:p>
      <w:pPr>
        <w:widowControl/>
      </w:pPr>
      <w:r>
        <w:t>海拔：约1289米</w:t>
      </w:r>
    </w:p>
    <w:p>
      <w:pPr>
        <w:widowControl/>
      </w:pPr>
      <w:r>
        <w:t>航班：喀什至乌鲁木齐，约1.5小时</w:t>
      </w:r>
    </w:p>
    <w:p>
      <w:pPr>
        <w:widowControl/>
      </w:pPr>
      <w:r>
        <w:t>亮点：喀什老城、艾提尕尔清真寺、维吾尔族巴扎与美食</w:t>
      </w:r>
    </w:p>
    <w:p>
      <w:pPr>
        <w:widowControl/>
      </w:pPr>
      <w:r>
        <w:t>从喀什老城（喀什老城市）开始您的旅程，这里是该地区的心脏与灵魂。喀什老城占地3.6平方公里，是一座活着的博物馆，反映了2000多年的丝绸之路历史。这里曾是连接东西方的重要贸易枢纽，历史悠久的街道生动地展现了古代商业和丰富的文化融合。</w:t>
      </w:r>
    </w:p>
    <w:p>
      <w:pPr>
        <w:widowControl/>
      </w:pPr>
      <w:r>
        <w:t>在喀什老城内，街巷纵横交错，狭窄蜿蜒的小路和高低错落的建筑，形成了迷宫般的布局。漫步其中，您会看到传统的维吾尔族土坯房和众多具有伊斯兰特色的建筑，如尖拱、穹顶、精致的木雕和彩色瓷砖。这些建筑和街道设计完美融合了中亚和伊斯兰建筑元素与维吾尔特色，为游客营造出时光倒流的感觉。</w:t>
      </w:r>
    </w:p>
    <w:p>
      <w:pPr>
        <w:widowControl/>
      </w:pPr>
      <w:r>
        <w:t>喀什老城商业气息浓厚，拥有陶器巴扎、花帽巴扎、铁匠巴扎和木器巴扎等集市，是浏览手工艺品和品尝维吾尔美食的理想之地，从多汁的羊肉串（羊肉串）和香辣的拉条子（拉条子）到美味的烤包子（烤包子）和新鲜的囊（囊）。漫步在这些街道上，让人想起丝绸之路的鼎盛时期，当时来自中国、波斯和阿拉伯的商队曾在此汇聚。</w:t>
      </w:r>
    </w:p>
    <w:p>
      <w:pPr>
        <w:widowControl/>
      </w:pPr>
      <w:r>
        <w:t>此外，喀什老城也是众多文化和宗教活动的中心，以及居民日常生活和社交的场所。最著名的地标之一是艾提尕尔清真寺（艾提尕尔清真寺），它是中国最大的清真寺之一，每天吸引成千上万的信徒。</w:t>
      </w:r>
    </w:p>
    <w:p>
      <w:pPr>
        <w:widowControl/>
      </w:pPr>
      <w:r>
        <w:t>游览结束后，您将被送往机场，搭乘飞往乌鲁木齐的航班。抵达乌鲁木齐机场后，当地导游将迎接您并陪同您前往乌鲁木齐市中心。</w:t>
      </w:r>
    </w:p>
    <w:p>
      <w:pPr>
        <w:widowControl/>
      </w:pPr>
      <w:r>
        <w:t>概述：漫步在喀什老城迷宫般的街道，参观艾提尕尔清真寺。（含早餐）</w:t>
      </w:r>
    </w:p>
    <w:p>
      <w:pPr>
        <w:widowControl/>
      </w:pPr>
      <w:r>
        <w:t>景点：2个景点</w:t>
      </w:r>
    </w:p>
    <w:p>
      <w:pPr>
        <w:widowControl/>
      </w:pPr>
      <w:r>
        <w:t>交通与活动：航班</w:t>
      </w:r>
    </w:p>
    <w:p>
      <w:pPr>
        <w:widowControl/>
      </w:pPr>
      <w:r>
        <w:t>用餐：早餐</w:t>
      </w:r>
    </w:p>
    <w:p>
      <w:pPr>
        <w:widowControl/>
      </w:pPr>
      <w:r>
        <w:t>住宿：乌鲁木齐</w:t>
      </w:r>
    </w:p>
    <w:p>
      <w:pPr>
        <w:keepNext/>
        <w:widowControl/>
        <w:spacing w:before="240"/>
      </w:pPr>
      <w:r>
        <w:t>第5天 乌鲁木齐 - 天山天池 - 乌鲁木齐｜天山天池、乌鲁木齐大巴扎</w:t>
      </w:r>
    </w:p>
    <w:p>
      <w:pPr>
        <w:widowControl/>
      </w:pPr>
      <w:r>
        <w:t>海拔：最高1,980米</w:t>
      </w:r>
    </w:p>
    <w:p>
      <w:pPr>
        <w:widowControl/>
      </w:pPr>
      <w:r>
        <w:t>车程：往返约140公里，2-3小时</w:t>
      </w:r>
    </w:p>
    <w:p>
      <w:pPr>
        <w:widowControl/>
      </w:pPr>
      <w:r>
        <w:t>亮点：天山天池、博格达峰、乌鲁木齐大巴扎</w:t>
      </w:r>
    </w:p>
    <w:p>
      <w:pPr>
        <w:widowControl/>
      </w:pPr>
      <w:r>
        <w:t>今天，您将展开全天游览，从天山天池壮丽的自然美景，到新疆维吾尔自治区博物馆富有启发的展览。</w:t>
      </w:r>
    </w:p>
    <w:p>
      <w:pPr>
        <w:widowControl/>
      </w:pPr>
      <w:r>
        <w:t>上午，乘车约70公里（1-1.5小时）前往天山天池，这是联合国教科文组织世界遗产，位于海拔1,980米（6,500英尺）处。这座宁静的高山湖泊被茂密的森林和雪峰环绕，以清澈的湖水、博格达峰全景和与西王母相关的传说而闻名。</w:t>
      </w:r>
    </w:p>
    <w:p>
      <w:pPr>
        <w:widowControl/>
      </w:pPr>
      <w:r>
        <w:t>抵达后，首先乘坐40分钟观光巴士，穿行于壮丽的山间。之后步行10分钟即可到达风景如画的湖边。在天池周围悠闲漫步，呼吸山间清新空气，欣赏多样的动植物。</w:t>
      </w:r>
    </w:p>
    <w:p>
      <w:pPr>
        <w:widowControl/>
      </w:pPr>
      <w:r>
        <w:t>可选活动（需额外付费）：</w:t>
      </w:r>
    </w:p>
    <w:p>
      <w:pPr>
        <w:widowControl/>
      </w:pPr>
      <w:r>
        <w:t>乘船：在平静的湖面上巡游，欣赏美景和雪峰倒影。</w:t>
      </w:r>
    </w:p>
    <w:p>
      <w:pPr>
        <w:widowControl/>
      </w:pPr>
      <w:r>
        <w:t>缆车：乘坐缆车前往马牙山，欣赏博格达峰更壮丽的景色。</w:t>
      </w:r>
    </w:p>
    <w:p>
      <w:pPr>
        <w:widowControl/>
      </w:pPr>
      <w:r>
        <w:t>之后返回乌鲁木齐，参观乌鲁木齐大巴扎，也称新疆国际大巴扎——一个充满活力的市场，很适合自由活动。逛逛出售维吾尔族服饰、地毯、手工艺品、丝绸围巾和香料的商店，品尝烤羊肉串、抓饭和拉条子等当地美食。欣赏大巴扎宏伟的宣礼塔、穹顶和精致的伊斯兰风格建筑。</w:t>
      </w:r>
    </w:p>
    <w:p>
      <w:pPr>
        <w:widowControl/>
      </w:pPr>
      <w:r>
        <w:t>游览结束后，返回乌鲁木齐的酒店。</w:t>
      </w:r>
    </w:p>
    <w:p>
      <w:pPr>
        <w:widowControl/>
      </w:pPr>
      <w:r>
        <w:t>概述：前往宁静的天山天池。欣赏壮丽景色。探索乌鲁木齐大巴扎。（含早餐）</w:t>
      </w:r>
    </w:p>
    <w:p>
      <w:pPr>
        <w:widowControl/>
      </w:pPr>
      <w:r>
        <w:t>景点：2个景点</w:t>
      </w:r>
    </w:p>
    <w:p>
      <w:pPr>
        <w:widowControl/>
      </w:pPr>
      <w:r>
        <w:t>交通与活动：大巴</w:t>
      </w:r>
    </w:p>
    <w:p>
      <w:pPr>
        <w:widowControl/>
      </w:pPr>
      <w:r>
        <w:t>用餐：早餐</w:t>
      </w:r>
    </w:p>
    <w:p>
      <w:pPr>
        <w:widowControl/>
      </w:pPr>
      <w:r>
        <w:t>住宿：乌鲁木齐</w:t>
      </w:r>
    </w:p>
    <w:p>
      <w:pPr>
        <w:keepNext/>
        <w:widowControl/>
        <w:spacing w:before="240"/>
      </w:pPr>
      <w:r>
        <w:t>第6天 乌鲁木齐至吐鲁番：吐峪沟村、交河故城遗址、坎儿井、额敏塔</w:t>
      </w:r>
    </w:p>
    <w:p>
      <w:pPr>
        <w:widowControl/>
      </w:pPr>
      <w:r>
        <w:t>海拔：-154米（低于海平面）</w:t>
      </w:r>
    </w:p>
    <w:p>
      <w:pPr>
        <w:widowControl/>
      </w:pPr>
      <w:r>
        <w:t>车程：约180公里，3小时</w:t>
      </w:r>
    </w:p>
    <w:p>
      <w:pPr>
        <w:widowControl/>
      </w:pPr>
      <w:r>
        <w:t>亮点：火焰山、麻扎村、交河故城遗址、坎儿井、额敏塔</w:t>
      </w:r>
    </w:p>
    <w:p>
      <w:pPr>
        <w:widowControl/>
      </w:pPr>
      <w:r>
        <w:t>早餐后，从乌鲁木齐出发，驱车3小时（180公里）前往吐鲁番，沿途欣赏壮观的盐湖和天山脚下亚洲最大的风力发电站。</w:t>
      </w:r>
    </w:p>
    <w:p>
      <w:pPr>
        <w:widowControl/>
      </w:pPr>
      <w:r>
        <w:t>吐鲁番位于新疆东部，地处低于海平面154米的盆地，是世界第二低地。这里因极度炎热而被称为中国的“火洲”，是古丝绸之路上连接东西方的重要绿洲。如今，这片区域遍布历史瑰宝，包括古城遗址、沙漠堡垒和百年佛教石窟群，展现其丰富的文化遗产。</w:t>
      </w:r>
    </w:p>
    <w:p>
      <w:pPr>
        <w:widowControl/>
      </w:pPr>
      <w:r>
        <w:t>沿着著名的火焰山行驶，火焰山以酷热和绵延100多公里的红色砂岩而闻名。停车拍摄这些引人注目的风蚀悬崖后，沿崖边公路进入吐峪沟谷，参观麻扎村。这座拥有1700多年历史的中国最古老的维吾尔族村落，展示着传统的土坯房屋、色彩鲜艳的花门和historic生土建筑，周围环绕着果树和红色山峰。</w:t>
      </w:r>
    </w:p>
    <w:p>
      <w:pPr>
        <w:widowControl/>
      </w:pPr>
      <w:r>
        <w:t>接下来，参观交河故城，这是丝绸之路上保存最完好的古城遗址之一，作为“丝绸之路：长安-天山廊道的路网”联合申遗项目的一部分被列入联合国教科文组织世界遗产名录。交河故城为了解古代城市规划及丝绸之路上文明的复杂历史提供了深刻的视角。</w:t>
      </w:r>
    </w:p>
    <w:p>
      <w:pPr>
        <w:widowControl/>
      </w:pPr>
      <w:r>
        <w:t>与许多古城不同，交河的建筑不是向上建造，而是向下雕凿于现有的黄土台地中。漫步遗址，您将看到官署、民居、佛塔和寺庙的遗迹——这些是丝绸之路社会、经济和宗教生活的宝贵证据。提示：遗址内无遮荫处，请做好防晒。</w:t>
      </w:r>
    </w:p>
    <w:p>
      <w:pPr>
        <w:widowControl/>
      </w:pPr>
      <w:r>
        <w:t>前往坎儿井，这是一个有着2000多年历史的古代地下灌溉网络，将荒芜的沙漠变为肥沃的绿洲，与长城和大运河并称为中国古代三大工程，并于2024年入选世界灌溉工程遗产名录。坎儿井常被称为“地下长城”，新疆的1700多条坎儿井如果连接起来，总长度将超过5000公里。走进内部，了解古人如何在沒有现代工具的情况下建造这一神秘的水利奇迹。</w:t>
      </w:r>
    </w:p>
    <w:p>
      <w:pPr>
        <w:widowControl/>
      </w:pPr>
      <w:r>
        <w:t>继续前往额敏塔，又称苏公塔，是新疆最高的伊斯兰教宣礼塔。该塔建于1778年，由统治者苏莱曼为纪念其父额敏和卓而建，44米高的土砖塔身优雅地向上收窄，顶部为华丽的圆顶。维吾尔族工匠将波浪、菱形、花卉等多达15种砖块图案砌成循环往复的纹饰。参观附属的清真寺，这一文化标志融合了伊斯兰和维吾尔传统。</w:t>
      </w:r>
    </w:p>
    <w:p>
      <w:pPr>
        <w:widowControl/>
      </w:pPr>
      <w:r>
        <w:t>游览结束后，送您至吐鲁番的酒店。</w:t>
      </w:r>
    </w:p>
    <w:p>
      <w:pPr>
        <w:widowControl/>
      </w:pPr>
      <w:r>
        <w:t>概述：一座历史悠久的绿洲城市——吐鲁番，以其古代遗址和独特的葡萄种植而闻名。（含早餐）</w:t>
      </w:r>
    </w:p>
    <w:p>
      <w:pPr>
        <w:widowControl/>
      </w:pPr>
      <w:r>
        <w:t>景点：4个景点</w:t>
      </w:r>
    </w:p>
    <w:p>
      <w:pPr>
        <w:widowControl/>
      </w:pPr>
      <w:r>
        <w:t>交通与活动：旅游大巴</w:t>
      </w:r>
    </w:p>
    <w:p>
      <w:pPr>
        <w:widowControl/>
      </w:pPr>
      <w:r>
        <w:t>用餐：早餐</w:t>
      </w:r>
    </w:p>
    <w:p>
      <w:pPr>
        <w:widowControl/>
      </w:pPr>
      <w:r>
        <w:t>住宿：吐鲁番</w:t>
      </w:r>
    </w:p>
    <w:p>
      <w:pPr>
        <w:keepNext/>
        <w:widowControl/>
        <w:spacing w:before="240"/>
      </w:pPr>
      <w:r>
        <w:t>第7天 从吐鲁番前往乌鲁木齐送机：送机服务</w:t>
      </w:r>
    </w:p>
    <w:p>
      <w:pPr>
        <w:widowControl/>
      </w:pPr>
      <w:r>
        <w:t>这一天，您将从吐鲁番乘车前往乌鲁木齐机场搭乘航班离开（车程约 3 小时）。</w:t>
      </w:r>
    </w:p>
    <w:p>
      <w:pPr>
        <w:widowControl/>
      </w:pPr>
      <w:r>
        <w:t>概述：从吐鲁番送往乌鲁木齐机场。（含早餐）</w:t>
      </w:r>
    </w:p>
    <w:p>
      <w:pPr>
        <w:widowControl/>
      </w:pPr>
      <w:r>
        <w:t>交通与活动：旅游大巴</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7天新疆小团游：从喀什到乌鲁木齐，途经2个高山湖泊前往丝路遗址</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